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B5" w:rsidRDefault="00B8204E" w:rsidP="00B820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FE225D">
        <w:rPr>
          <w:rFonts w:ascii="Times New Roman" w:hAnsi="Times New Roman" w:cs="Times New Roman"/>
          <w:b/>
        </w:rPr>
        <w:t>NFORMĀCIJA PAR SAŅEMTO VALSTS VAI</w:t>
      </w:r>
      <w:r>
        <w:rPr>
          <w:rFonts w:ascii="Times New Roman" w:hAnsi="Times New Roman" w:cs="Times New Roman"/>
          <w:b/>
        </w:rPr>
        <w:t xml:space="preserve"> PAŠVALDĪBAS BUDŽETA FINANSĒJUMU </w:t>
      </w:r>
    </w:p>
    <w:p w:rsidR="00B8204E" w:rsidRDefault="00B8204E" w:rsidP="00B820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2015.</w:t>
      </w:r>
    </w:p>
    <w:tbl>
      <w:tblPr>
        <w:tblW w:w="7512" w:type="dxa"/>
        <w:tblInd w:w="421" w:type="dxa"/>
        <w:tblLook w:val="0000" w:firstRow="0" w:lastRow="0" w:firstColumn="0" w:lastColumn="0" w:noHBand="0" w:noVBand="0"/>
      </w:tblPr>
      <w:tblGrid>
        <w:gridCol w:w="5924"/>
        <w:gridCol w:w="1588"/>
      </w:tblGrid>
      <w:tr w:rsidR="00B8204E" w:rsidRPr="00A65685" w:rsidTr="00B8204E">
        <w:trPr>
          <w:trHeight w:val="315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4E" w:rsidRPr="00C67943" w:rsidRDefault="00B8204E" w:rsidP="002B1469">
            <w:pPr>
              <w:pStyle w:val="Parasts1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67943">
              <w:rPr>
                <w:color w:val="000000"/>
                <w:sz w:val="22"/>
                <w:szCs w:val="22"/>
              </w:rPr>
              <w:t xml:space="preserve">Rēzeknes </w:t>
            </w:r>
            <w:r>
              <w:rPr>
                <w:color w:val="000000"/>
                <w:sz w:val="22"/>
                <w:szCs w:val="22"/>
              </w:rPr>
              <w:t>pilsētas</w:t>
            </w:r>
            <w:r w:rsidR="007921E7">
              <w:rPr>
                <w:color w:val="000000"/>
                <w:sz w:val="22"/>
                <w:szCs w:val="22"/>
              </w:rPr>
              <w:t xml:space="preserve"> </w:t>
            </w:r>
            <w:r w:rsidRPr="00C67943">
              <w:rPr>
                <w:color w:val="000000"/>
                <w:sz w:val="22"/>
                <w:szCs w:val="22"/>
              </w:rPr>
              <w:t>domes dotācija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4E" w:rsidRPr="00A65685" w:rsidRDefault="00B8204E" w:rsidP="002B1469">
            <w:pPr>
              <w:pStyle w:val="Parasts1"/>
              <w:jc w:val="right"/>
              <w:rPr>
                <w:bCs/>
                <w:sz w:val="22"/>
                <w:szCs w:val="22"/>
              </w:rPr>
            </w:pPr>
            <w:r w:rsidRPr="00A65685">
              <w:rPr>
                <w:bCs/>
                <w:sz w:val="22"/>
                <w:szCs w:val="22"/>
              </w:rPr>
              <w:t>751287.00</w:t>
            </w:r>
          </w:p>
        </w:tc>
      </w:tr>
    </w:tbl>
    <w:p w:rsidR="00B8204E" w:rsidRDefault="00B8204E" w:rsidP="00B8204E">
      <w:pPr>
        <w:jc w:val="center"/>
        <w:rPr>
          <w:rFonts w:ascii="Times New Roman" w:hAnsi="Times New Roman" w:cs="Times New Roman"/>
          <w:b/>
        </w:rPr>
      </w:pPr>
    </w:p>
    <w:p w:rsidR="00B8204E" w:rsidRDefault="00B8204E" w:rsidP="00B8204E">
      <w:pPr>
        <w:jc w:val="center"/>
        <w:rPr>
          <w:rFonts w:ascii="Times New Roman" w:hAnsi="Times New Roman" w:cs="Times New Roman"/>
          <w:b/>
        </w:rPr>
      </w:pPr>
    </w:p>
    <w:p w:rsidR="00B8204E" w:rsidRPr="004E6D66" w:rsidRDefault="00B8204E" w:rsidP="00B8204E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„Austrumlatvijas koncertzāle”</w:t>
      </w:r>
    </w:p>
    <w:p w:rsidR="00B8204E" w:rsidRPr="004E6D66" w:rsidRDefault="00B8204E" w:rsidP="00B8204E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valdes locekle</w:t>
      </w:r>
      <w:r w:rsidRPr="004E6D66">
        <w:rPr>
          <w:rFonts w:ascii="Times New Roman" w:hAnsi="Times New Roman"/>
          <w:sz w:val="22"/>
          <w:szCs w:val="22"/>
        </w:rPr>
        <w:t>:</w:t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D.Zirniņa</w:t>
      </w:r>
    </w:p>
    <w:p w:rsidR="00B8204E" w:rsidRDefault="00B8204E" w:rsidP="00B8204E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B8204E" w:rsidRPr="004E6D66" w:rsidRDefault="00B8204E" w:rsidP="00B8204E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„Austrumlatvijas koncertzāle”</w:t>
      </w:r>
    </w:p>
    <w:p w:rsidR="00B8204E" w:rsidRPr="004E6D66" w:rsidRDefault="00B8204E" w:rsidP="00B8204E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Pr="004E6D66">
        <w:rPr>
          <w:rFonts w:ascii="Times New Roman" w:hAnsi="Times New Roman"/>
          <w:sz w:val="22"/>
          <w:szCs w:val="22"/>
        </w:rPr>
        <w:t>rāmatvedības nodaļas vadītāja:</w:t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  <w:t>M.Šmaukstele</w:t>
      </w:r>
    </w:p>
    <w:p w:rsidR="00B8204E" w:rsidRDefault="00B8204E" w:rsidP="00B8204E">
      <w:pPr>
        <w:pStyle w:val="Parasts1"/>
      </w:pPr>
    </w:p>
    <w:p w:rsidR="00B8204E" w:rsidRPr="004E6D66" w:rsidRDefault="00B8204E" w:rsidP="00B8204E">
      <w:pPr>
        <w:pStyle w:val="Parasts1"/>
      </w:pPr>
      <w:r>
        <w:t>30.05.2016.</w:t>
      </w:r>
    </w:p>
    <w:p w:rsidR="00B8204E" w:rsidRPr="00B8204E" w:rsidRDefault="00B8204E" w:rsidP="00B8204E">
      <w:pPr>
        <w:jc w:val="center"/>
        <w:rPr>
          <w:rFonts w:ascii="Times New Roman" w:hAnsi="Times New Roman" w:cs="Times New Roman"/>
          <w:b/>
        </w:rPr>
      </w:pPr>
    </w:p>
    <w:sectPr w:rsidR="00B8204E" w:rsidRPr="00B820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4E"/>
    <w:rsid w:val="007921E7"/>
    <w:rsid w:val="007C284D"/>
    <w:rsid w:val="008F00B5"/>
    <w:rsid w:val="00B8204E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2FD1B-7B66-4042-B35A-84E16E01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rsid w:val="00B8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tmeklis1">
    <w:name w:val="Parasts (tīmeklis)1"/>
    <w:basedOn w:val="Parasts1"/>
    <w:rsid w:val="00B8204E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MariteSm</dc:creator>
  <cp:keywords/>
  <dc:description/>
  <cp:lastModifiedBy>MariteSm</cp:lastModifiedBy>
  <cp:revision>4</cp:revision>
  <dcterms:created xsi:type="dcterms:W3CDTF">2016-05-27T08:23:00Z</dcterms:created>
  <dcterms:modified xsi:type="dcterms:W3CDTF">2016-05-27T11:45:00Z</dcterms:modified>
</cp:coreProperties>
</file>